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B470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920D03">
              <w:rPr>
                <w:b/>
              </w:rPr>
              <w:t>0</w:t>
            </w:r>
            <w:r w:rsidR="003C36F7">
              <w:rPr>
                <w:b/>
              </w:rPr>
              <w:t>8</w:t>
            </w:r>
            <w:r w:rsidR="00CB4701">
              <w:rPr>
                <w:b/>
              </w:rPr>
              <w:t>8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CB4701">
            <w:pPr>
              <w:spacing w:line="360" w:lineRule="auto"/>
            </w:pPr>
            <w:r w:rsidRPr="003B41E1">
              <w:t xml:space="preserve">Nº </w:t>
            </w:r>
            <w:r w:rsidR="00CB4701">
              <w:t>3585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B4701">
            <w:pPr>
              <w:spacing w:line="360" w:lineRule="auto"/>
            </w:pPr>
            <w:r w:rsidRPr="003B41E1">
              <w:t xml:space="preserve">N° </w:t>
            </w:r>
            <w:r w:rsidR="00CB4701">
              <w:t>071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294FFE" w:rsidRDefault="002811EE" w:rsidP="00294FFE">
      <w:pPr>
        <w:spacing w:after="240" w:line="360" w:lineRule="auto"/>
        <w:jc w:val="both"/>
        <w:rPr>
          <w:b/>
          <w:i/>
        </w:rPr>
      </w:pPr>
      <w:r w:rsidRPr="00322761">
        <w:t xml:space="preserve">Aos </w:t>
      </w:r>
      <w:r w:rsidR="00CB4701">
        <w:t>03</w:t>
      </w:r>
      <w:r w:rsidR="00DC0C32">
        <w:t xml:space="preserve"> </w:t>
      </w:r>
      <w:r w:rsidRPr="00322761">
        <w:t xml:space="preserve">dias do mês de </w:t>
      </w:r>
      <w:r w:rsidR="00CB4701">
        <w:t>outu</w:t>
      </w:r>
      <w:r w:rsidR="002736A4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</w:t>
      </w:r>
      <w:r w:rsidRPr="002736A4">
        <w:t xml:space="preserve">Presencial, atendendo ao solicitado no processo nº </w:t>
      </w:r>
      <w:r w:rsidR="00CB4701">
        <w:t>3585</w:t>
      </w:r>
      <w:r w:rsidR="00307AEC" w:rsidRPr="002736A4">
        <w:t>/</w:t>
      </w:r>
      <w:r w:rsidR="0053549E" w:rsidRPr="002736A4">
        <w:t>18</w:t>
      </w:r>
      <w:r w:rsidRPr="002736A4">
        <w:t xml:space="preserve"> da Secretaria</w:t>
      </w:r>
      <w:r w:rsidR="00DC0C32">
        <w:t xml:space="preserve"> </w:t>
      </w:r>
      <w:r w:rsidRPr="002736A4">
        <w:t>Municipal</w:t>
      </w:r>
      <w:r w:rsidR="007C78D4" w:rsidRPr="002736A4">
        <w:t xml:space="preserve"> de </w:t>
      </w:r>
      <w:r w:rsidR="00CB4701">
        <w:t>Turismo, Esporte, Cultura e Lazer</w:t>
      </w:r>
      <w:r w:rsidRPr="002736A4">
        <w:t>, que trata da: “</w:t>
      </w:r>
      <w:r w:rsidR="00CB4701" w:rsidRPr="008133D9">
        <w:t xml:space="preserve">Eventual e futura contratação de </w:t>
      </w:r>
      <w:r w:rsidR="00DC0C32">
        <w:t>e</w:t>
      </w:r>
      <w:r w:rsidR="00CB4701" w:rsidRPr="008133D9">
        <w:t xml:space="preserve">mpresa </w:t>
      </w:r>
      <w:r w:rsidR="00DC0C32">
        <w:t>e</w:t>
      </w:r>
      <w:r w:rsidR="00CB4701" w:rsidRPr="008133D9">
        <w:t xml:space="preserve">specializada em prestação de serviço de </w:t>
      </w:r>
      <w:r w:rsidR="00DC0C32">
        <w:t>L</w:t>
      </w:r>
      <w:r w:rsidR="00CB4701" w:rsidRPr="008133D9">
        <w:t xml:space="preserve">ocação Palco, Iluminação Cênica, Trio Elétrico, Barraca, Tenda, Arquibancada, Grade, Banheiro Químico, </w:t>
      </w:r>
      <w:r w:rsidR="00C870A0">
        <w:t>P</w:t>
      </w:r>
      <w:r w:rsidR="00CB4701" w:rsidRPr="008133D9">
        <w:t xml:space="preserve">essoal de </w:t>
      </w:r>
      <w:r w:rsidR="00C870A0">
        <w:t>A</w:t>
      </w:r>
      <w:r w:rsidR="00CB4701" w:rsidRPr="008133D9">
        <w:t xml:space="preserve">poio, </w:t>
      </w:r>
      <w:r w:rsidR="00C870A0">
        <w:t>A</w:t>
      </w:r>
      <w:r w:rsidR="00CB4701" w:rsidRPr="008133D9">
        <w:t xml:space="preserve">tração </w:t>
      </w:r>
      <w:r w:rsidR="00C870A0">
        <w:t>M</w:t>
      </w:r>
      <w:r w:rsidR="00CB4701" w:rsidRPr="008133D9">
        <w:t xml:space="preserve">usical, </w:t>
      </w:r>
      <w:r w:rsidR="00C870A0">
        <w:t>T</w:t>
      </w:r>
      <w:r w:rsidR="00CB4701" w:rsidRPr="008133D9">
        <w:t>elão/</w:t>
      </w:r>
      <w:r w:rsidR="00C870A0">
        <w:t>P</w:t>
      </w:r>
      <w:r w:rsidR="00CB4701" w:rsidRPr="008133D9">
        <w:t>rojetor e demais estruturas para atender a demandas por infraestrutura em festividades que venham a ser realizadas ou apoiadas pelo Município.</w:t>
      </w:r>
      <w:r w:rsidR="00094297" w:rsidRPr="002736A4">
        <w:t xml:space="preserve">”. </w:t>
      </w:r>
      <w:r w:rsidRPr="002736A4">
        <w:t xml:space="preserve">As seguintes empresas retiraram o Edital de Convocação, devidamente publicado na Edição nº </w:t>
      </w:r>
      <w:r w:rsidR="006E3516" w:rsidRPr="002736A4">
        <w:t>5</w:t>
      </w:r>
      <w:r w:rsidR="003C36F7">
        <w:t>45</w:t>
      </w:r>
      <w:r w:rsidRPr="002736A4">
        <w:t xml:space="preserve"> de </w:t>
      </w:r>
      <w:r w:rsidR="003C36F7">
        <w:t>1</w:t>
      </w:r>
      <w:r w:rsidR="00CB4701">
        <w:t>9</w:t>
      </w:r>
      <w:r w:rsidR="00897ABE" w:rsidRPr="002736A4">
        <w:t>/</w:t>
      </w:r>
      <w:r w:rsidRPr="002736A4">
        <w:t>0</w:t>
      </w:r>
      <w:r w:rsidR="003C36F7">
        <w:t>9</w:t>
      </w:r>
      <w:r w:rsidRPr="002736A4">
        <w:t>/</w:t>
      </w:r>
      <w:r w:rsidRPr="00E65E01">
        <w:t>2018 do Jornal O Popular, pág</w:t>
      </w:r>
      <w:r w:rsidR="00C870A0">
        <w:t xml:space="preserve"> </w:t>
      </w:r>
      <w:r w:rsidR="00CB4701">
        <w:t>10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CB4701">
        <w:t>19</w:t>
      </w:r>
      <w:r w:rsidR="00307AEC">
        <w:t>/0</w:t>
      </w:r>
      <w:r w:rsidR="003C36F7">
        <w:t>9</w:t>
      </w:r>
      <w:r w:rsidR="00307AEC">
        <w:t>/2018,</w:t>
      </w:r>
      <w:r w:rsidRPr="00A04E11">
        <w:t xml:space="preserve"> no</w:t>
      </w:r>
      <w:r w:rsidR="00C870A0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DC0C32">
        <w:t xml:space="preserve"> </w:t>
      </w:r>
      <w:r w:rsidR="00CB4701">
        <w:rPr>
          <w:b/>
        </w:rPr>
        <w:t xml:space="preserve">H.V. FINTELMANA LOCAÇÃO E SERVIÇOS </w:t>
      </w:r>
      <w:r w:rsidR="00DC0C32">
        <w:rPr>
          <w:b/>
        </w:rPr>
        <w:t>–</w:t>
      </w:r>
      <w:r w:rsidR="00CB4701">
        <w:rPr>
          <w:b/>
        </w:rPr>
        <w:t xml:space="preserve"> ME</w:t>
      </w:r>
      <w:r w:rsidR="00DC0C32">
        <w:rPr>
          <w:b/>
        </w:rPr>
        <w:t xml:space="preserve"> </w:t>
      </w:r>
      <w:r w:rsidR="003C36F7" w:rsidRPr="00A04E11">
        <w:t xml:space="preserve">– CNPJ </w:t>
      </w:r>
      <w:r w:rsidR="00CB4701">
        <w:t>14.860.645/0001-09</w:t>
      </w:r>
      <w:r w:rsidR="003C36F7">
        <w:t xml:space="preserve">, </w:t>
      </w:r>
      <w:r w:rsidR="00CB4701">
        <w:rPr>
          <w:b/>
        </w:rPr>
        <w:t xml:space="preserve">RIO BRASIL PARTICIPAÇÕES LTDA </w:t>
      </w:r>
      <w:r w:rsidR="00DC0C32">
        <w:rPr>
          <w:b/>
        </w:rPr>
        <w:t>–</w:t>
      </w:r>
      <w:r w:rsidR="00CB4701">
        <w:rPr>
          <w:b/>
        </w:rPr>
        <w:t xml:space="preserve"> EPP</w:t>
      </w:r>
      <w:r w:rsidR="00DC0C32">
        <w:rPr>
          <w:b/>
        </w:rPr>
        <w:t xml:space="preserve"> </w:t>
      </w:r>
      <w:r w:rsidR="003C36F7" w:rsidRPr="00A04E11">
        <w:t xml:space="preserve">– CNPJ </w:t>
      </w:r>
      <w:r w:rsidR="00CB4701">
        <w:t>11.855.738/0001-57,</w:t>
      </w:r>
      <w:r w:rsidR="00DC0C32">
        <w:t xml:space="preserve"> </w:t>
      </w:r>
      <w:r w:rsidR="00CB4701">
        <w:rPr>
          <w:b/>
        </w:rPr>
        <w:t>ART RELUZ AUDIO LOCAÇÕES</w:t>
      </w:r>
      <w:r w:rsidR="003C36F7">
        <w:rPr>
          <w:b/>
        </w:rPr>
        <w:t xml:space="preserve"> LTDA </w:t>
      </w:r>
      <w:r w:rsidR="003C36F7">
        <w:t xml:space="preserve">– CNPJ </w:t>
      </w:r>
      <w:r w:rsidR="00CB4701">
        <w:t xml:space="preserve">07.605.696/0001-29, </w:t>
      </w:r>
      <w:r w:rsidR="00CB4701">
        <w:rPr>
          <w:b/>
        </w:rPr>
        <w:t>FABIO LIMA AMARAL</w:t>
      </w:r>
      <w:r w:rsidR="00DC0C32">
        <w:rPr>
          <w:b/>
        </w:rPr>
        <w:t xml:space="preserve"> </w:t>
      </w:r>
      <w:r w:rsidR="00CB4701">
        <w:t>– CNPJ 18.377.062/0001-82</w:t>
      </w:r>
      <w:bookmarkStart w:id="0" w:name="_GoBack"/>
      <w:bookmarkEnd w:id="0"/>
      <w:r w:rsidR="00DC0C32">
        <w:t xml:space="preserve">, </w:t>
      </w:r>
      <w:r w:rsidR="00DC0C32">
        <w:rPr>
          <w:b/>
        </w:rPr>
        <w:t xml:space="preserve">TOP TENDAS NF BRASIL LTDA – ME </w:t>
      </w:r>
      <w:r w:rsidR="00DC0C32">
        <w:t xml:space="preserve">– CNPJ 18.764.913/0001-40, </w:t>
      </w:r>
      <w:r w:rsidR="00DC0C32">
        <w:rPr>
          <w:b/>
        </w:rPr>
        <w:t xml:space="preserve">FIDELIS SIGMARINGA DA SILVA – ME </w:t>
      </w:r>
      <w:r w:rsidR="00DC0C32">
        <w:t xml:space="preserve">– CNPJ 18.030.479/0001-74, </w:t>
      </w:r>
      <w:r w:rsidR="00DC0C32">
        <w:rPr>
          <w:b/>
        </w:rPr>
        <w:t xml:space="preserve">FABIO LIMA AMARAL </w:t>
      </w:r>
      <w:r w:rsidR="00DC0C32">
        <w:t>– CNPJ 18.377.062/0001-82</w:t>
      </w:r>
      <w:r w:rsidR="003C36F7" w:rsidRPr="00A04E11">
        <w:t xml:space="preserve">. </w:t>
      </w:r>
      <w:r w:rsidR="000A1BA3" w:rsidRPr="00A04E11">
        <w:t>As</w:t>
      </w:r>
      <w:r w:rsidR="00DC0C32">
        <w:t xml:space="preserve"> </w:t>
      </w:r>
      <w:r w:rsidR="00053B5F" w:rsidRPr="00A04E11">
        <w:t>empresa</w:t>
      </w:r>
      <w:r w:rsidR="000A1BA3" w:rsidRPr="00A04E11">
        <w:t>s</w:t>
      </w:r>
      <w:r w:rsidR="00DC0C32">
        <w:t xml:space="preserve"> </w:t>
      </w:r>
      <w:r w:rsidR="00DC0C32">
        <w:rPr>
          <w:b/>
        </w:rPr>
        <w:t>H.V. FINTELMANA LOCAÇÃO E SERVIÇOS – ME, M S SERRA SERVIÇOS LTDA, ART RELUZ AUDIO LOCAÇÕES LTDA, TOP TENDAS NF BRASIL LTDA – ME, FABIO LIMA AMARAL, FIDELIS SIGMARINGA DA SILVA – ME e NOVA TENDAS RIO BONITO LTDA - ME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</w:t>
      </w:r>
      <w:r w:rsidR="007B2CE4" w:rsidRPr="00A04E11">
        <w:lastRenderedPageBreak/>
        <w:t xml:space="preserve">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DC0C32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DC0C32">
        <w:t xml:space="preserve"> </w:t>
      </w:r>
      <w:r w:rsidR="00FE2423" w:rsidRPr="00322761">
        <w:t>A e</w:t>
      </w:r>
      <w:r w:rsidR="00681263">
        <w:t>mpresa</w:t>
      </w:r>
      <w:r w:rsidR="00DC0C32" w:rsidRPr="00DC0C32">
        <w:rPr>
          <w:b/>
        </w:rPr>
        <w:t xml:space="preserve"> </w:t>
      </w:r>
      <w:r w:rsidR="00DC0C32">
        <w:rPr>
          <w:b/>
        </w:rPr>
        <w:t xml:space="preserve">H.V. FINTELMANA LOCAÇÃO E SERVIÇOS – ME </w:t>
      </w:r>
      <w:r w:rsidR="00053B5F" w:rsidRPr="00322761">
        <w:t>representada por</w:t>
      </w:r>
      <w:r w:rsidR="00DC0C32">
        <w:t xml:space="preserve"> </w:t>
      </w:r>
      <w:r w:rsidR="00DC0C32" w:rsidRPr="00DC0C32">
        <w:rPr>
          <w:i/>
        </w:rPr>
        <w:t>Hyago Vogas Fintelman</w:t>
      </w:r>
      <w:r w:rsidR="00681263">
        <w:t>.</w:t>
      </w:r>
      <w:r w:rsidR="000A1BA3" w:rsidRPr="00322761">
        <w:rPr>
          <w:i/>
          <w:color w:val="FF0000"/>
        </w:rPr>
        <w:t>,</w:t>
      </w:r>
      <w:r w:rsidR="00681263" w:rsidRPr="00322761">
        <w:t>A e</w:t>
      </w:r>
      <w:r w:rsidR="00681263">
        <w:t xml:space="preserve">mpresa </w:t>
      </w:r>
      <w:r w:rsidR="00DC0C32">
        <w:rPr>
          <w:b/>
        </w:rPr>
        <w:t>M S SERRA SERVIÇOS LTDA</w:t>
      </w:r>
      <w:r w:rsidR="00DC0C32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DC0C32" w:rsidRPr="00DC0C32">
        <w:rPr>
          <w:i/>
        </w:rPr>
        <w:t>Matheus Pimentel Duarte</w:t>
      </w:r>
      <w:r w:rsidR="00DC0C32">
        <w:t xml:space="preserve">, </w:t>
      </w:r>
      <w:r w:rsidR="00DC0C32" w:rsidRPr="00322761">
        <w:t>A e</w:t>
      </w:r>
      <w:r w:rsidR="00DC0C32">
        <w:t xml:space="preserve">mpresa </w:t>
      </w:r>
      <w:r w:rsidR="00DC0C32">
        <w:rPr>
          <w:b/>
        </w:rPr>
        <w:t xml:space="preserve">ART RELUZ AUDIO LOCAÇÕES LTDA </w:t>
      </w:r>
      <w:r w:rsidR="00DC0C32" w:rsidRPr="00322761">
        <w:t>representada por</w:t>
      </w:r>
      <w:r w:rsidR="00DC0C32">
        <w:rPr>
          <w:i/>
        </w:rPr>
        <w:t xml:space="preserve"> Raimundo José Pavão da Silva</w:t>
      </w:r>
      <w:r w:rsidR="00DC0C32" w:rsidRPr="00322761">
        <w:rPr>
          <w:i/>
          <w:color w:val="FF0000"/>
        </w:rPr>
        <w:t>,</w:t>
      </w:r>
      <w:r w:rsidR="00DC0C32" w:rsidRPr="00322761">
        <w:t>A e</w:t>
      </w:r>
      <w:r w:rsidR="00DC0C32">
        <w:t xml:space="preserve">mpresa </w:t>
      </w:r>
      <w:r w:rsidR="00DC0C32">
        <w:rPr>
          <w:b/>
        </w:rPr>
        <w:t xml:space="preserve">TOP TENDAS NF BRASIL LTDA – ME </w:t>
      </w:r>
      <w:r w:rsidR="00DC0C32" w:rsidRPr="00322761">
        <w:t>representada por</w:t>
      </w:r>
      <w:r w:rsidR="00DC0C32">
        <w:t xml:space="preserve"> </w:t>
      </w:r>
      <w:r w:rsidR="00DC0C32">
        <w:rPr>
          <w:i/>
        </w:rPr>
        <w:t>Marcelo Ferreira Amorim</w:t>
      </w:r>
      <w:r w:rsidR="00DC0C32">
        <w:t xml:space="preserve">, </w:t>
      </w:r>
      <w:r w:rsidR="00DC0C32" w:rsidRPr="00322761">
        <w:t>A e</w:t>
      </w:r>
      <w:r w:rsidR="00DC0C32">
        <w:t>mpresa</w:t>
      </w:r>
      <w:r w:rsidR="00DC0C32" w:rsidRPr="00DC0C32">
        <w:rPr>
          <w:b/>
        </w:rPr>
        <w:t xml:space="preserve"> </w:t>
      </w:r>
      <w:r w:rsidR="00DC0C32">
        <w:rPr>
          <w:b/>
        </w:rPr>
        <w:t xml:space="preserve">FABIO LIMA AMARAL </w:t>
      </w:r>
      <w:r w:rsidR="00DC0C32" w:rsidRPr="00322761">
        <w:t>representada por</w:t>
      </w:r>
      <w:r w:rsidR="00DC0C32">
        <w:t xml:space="preserve"> </w:t>
      </w:r>
      <w:r w:rsidR="00DC0C32" w:rsidRPr="00DC0C32">
        <w:rPr>
          <w:i/>
        </w:rPr>
        <w:t>Fabio Lima Amaral</w:t>
      </w:r>
      <w:r w:rsidR="00DC0C32" w:rsidRPr="00322761">
        <w:rPr>
          <w:i/>
          <w:color w:val="FF0000"/>
        </w:rPr>
        <w:t>,</w:t>
      </w:r>
      <w:r w:rsidR="00DC0C32" w:rsidRPr="00322761">
        <w:t>A e</w:t>
      </w:r>
      <w:r w:rsidR="00DC0C32">
        <w:t xml:space="preserve">mpresa </w:t>
      </w:r>
      <w:r w:rsidR="00DC0C32">
        <w:rPr>
          <w:b/>
        </w:rPr>
        <w:t xml:space="preserve">FIDELIS SIGMARINGA DA SILVA – ME </w:t>
      </w:r>
      <w:r w:rsidR="00DC0C32" w:rsidRPr="00322761">
        <w:t>representada por</w:t>
      </w:r>
      <w:r w:rsidR="00DC0C32">
        <w:t xml:space="preserve"> </w:t>
      </w:r>
      <w:r w:rsidR="00DC0C32" w:rsidRPr="00DC0C32">
        <w:rPr>
          <w:i/>
        </w:rPr>
        <w:t>Joan Diego Rimes</w:t>
      </w:r>
      <w:r w:rsidR="00DC0C32">
        <w:t xml:space="preserve">, </w:t>
      </w:r>
      <w:r w:rsidR="00DC0C32" w:rsidRPr="00322761">
        <w:t>A e</w:t>
      </w:r>
      <w:r w:rsidR="00DC0C32">
        <w:t xml:space="preserve">mpresa </w:t>
      </w:r>
      <w:r w:rsidR="00DC0C32">
        <w:rPr>
          <w:b/>
        </w:rPr>
        <w:t>NOVA TENDAS RIO BONITO LTDA - ME</w:t>
      </w:r>
      <w:r w:rsidR="00DC0C32" w:rsidRPr="00322761">
        <w:t xml:space="preserve"> representada por</w:t>
      </w:r>
      <w:r w:rsidR="00DC0C32">
        <w:t xml:space="preserve"> </w:t>
      </w:r>
      <w:r w:rsidR="00DC0C32">
        <w:rPr>
          <w:i/>
        </w:rPr>
        <w:t>Miguel Angelo Montenegro</w:t>
      </w:r>
      <w:r w:rsidR="00622444" w:rsidRPr="00322761">
        <w:rPr>
          <w:i/>
        </w:rPr>
        <w:t>.</w:t>
      </w:r>
      <w:r w:rsidR="00DC0C32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C0C32">
        <w:t>Apen</w:t>
      </w:r>
      <w:r w:rsidR="000A1BA3" w:rsidRPr="00322761">
        <w:t>as</w:t>
      </w:r>
      <w:r w:rsidR="00DC0C32">
        <w:t xml:space="preserve"> as</w:t>
      </w:r>
      <w:r w:rsidR="000A1BA3" w:rsidRPr="00322761">
        <w:t xml:space="preserve"> </w:t>
      </w:r>
      <w:r w:rsidR="004A2BC0" w:rsidRPr="00322761">
        <w:t>empresa</w:t>
      </w:r>
      <w:r w:rsidR="000A1BA3" w:rsidRPr="00322761">
        <w:t>s</w:t>
      </w:r>
      <w:r w:rsidR="00DC0C32">
        <w:t xml:space="preserve"> </w:t>
      </w:r>
      <w:r w:rsidR="00DC0C32">
        <w:rPr>
          <w:b/>
        </w:rPr>
        <w:t>M S SERRA SERVIÇOS LTDA</w:t>
      </w:r>
      <w:r w:rsidR="00B30219">
        <w:rPr>
          <w:b/>
        </w:rPr>
        <w:t xml:space="preserve">, ART RELUZ AUDIO LOCAÇÕES LTDA, FABIO LIMA AMARAL e NOVA TENDAS RIO BONITO LTDA – ME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B30219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B30219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B30219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B30219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B30219">
        <w:t xml:space="preserve"> </w:t>
      </w:r>
      <w:r w:rsidR="00E26D64">
        <w:t>global</w:t>
      </w:r>
      <w:r w:rsidR="00B30219">
        <w:t xml:space="preserve"> por lote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</w:t>
      </w:r>
      <w:r w:rsidR="00741BE1">
        <w:t xml:space="preserve">Considerando que a empresa </w:t>
      </w:r>
      <w:r w:rsidR="00741BE1">
        <w:rPr>
          <w:b/>
        </w:rPr>
        <w:t xml:space="preserve">ART RELUZ AUDIO LOCAÇÕES LTDA </w:t>
      </w:r>
      <w:r w:rsidR="00741BE1">
        <w:t>se enquadrou como microempresa nos termos do item 12.8.2 do Edital, foi convocada para nova negociação dos lotes 03 e 08 conforme item 13.15 do Edital. E</w:t>
      </w:r>
      <w:r w:rsidR="00730729" w:rsidRPr="00322761">
        <w:t xml:space="preserve">m seguida, considerando o critério de menor preço </w:t>
      </w:r>
      <w:r w:rsidR="00E26D64">
        <w:t>global</w:t>
      </w:r>
      <w:r w:rsidR="00B30219">
        <w:t xml:space="preserve"> por lote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B30219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294FFE">
        <w:rPr>
          <w:b/>
        </w:rPr>
        <w:t xml:space="preserve"> ART RELUZ AUDIO LOCAÇÕES LTDA</w:t>
      </w:r>
      <w:r w:rsidR="00294FFE" w:rsidRPr="00322761">
        <w:t xml:space="preserve"> </w:t>
      </w:r>
      <w:r w:rsidR="004E7B2D" w:rsidRPr="00322761">
        <w:t xml:space="preserve">ofertou o menor lance para </w:t>
      </w:r>
      <w:r w:rsidR="00B30219">
        <w:t>executar</w:t>
      </w:r>
      <w:r w:rsidR="005069D6">
        <w:t xml:space="preserve"> os </w:t>
      </w:r>
      <w:r w:rsidR="00B30219">
        <w:t>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294FFE">
        <w:rPr>
          <w:b/>
          <w:i/>
        </w:rPr>
        <w:t xml:space="preserve"> 243.380,00 </w:t>
      </w:r>
      <w:r w:rsidR="00781875" w:rsidRPr="00322761">
        <w:rPr>
          <w:b/>
          <w:i/>
        </w:rPr>
        <w:t>(</w:t>
      </w:r>
      <w:r w:rsidR="00294FFE">
        <w:rPr>
          <w:b/>
          <w:i/>
        </w:rPr>
        <w:t>duzentos e quarenta e três mil, trezentos e oitenta reais</w:t>
      </w:r>
      <w:r w:rsidR="004A74B5">
        <w:rPr>
          <w:b/>
          <w:i/>
        </w:rPr>
        <w:t>)</w:t>
      </w:r>
      <w:r w:rsidR="00294FFE">
        <w:rPr>
          <w:b/>
          <w:i/>
        </w:rPr>
        <w:t xml:space="preserve">, </w:t>
      </w:r>
      <w:r w:rsidR="00294FFE" w:rsidRPr="00322761">
        <w:t>Empresa</w:t>
      </w:r>
      <w:r w:rsidR="00294FFE">
        <w:rPr>
          <w:b/>
        </w:rPr>
        <w:t xml:space="preserve"> FABIO LIMA AMARAL </w:t>
      </w:r>
      <w:r w:rsidR="00294FFE" w:rsidRPr="00322761">
        <w:t xml:space="preserve">ofertou o menor lance para </w:t>
      </w:r>
      <w:r w:rsidR="00294FFE">
        <w:t>executar os serviços</w:t>
      </w:r>
      <w:r w:rsidR="00294FFE" w:rsidRPr="00322761">
        <w:t>, conforme mapa de apuração em anexo, sendo o valor total de</w:t>
      </w:r>
      <w:r w:rsidR="00294FFE" w:rsidRPr="00322761">
        <w:rPr>
          <w:b/>
          <w:i/>
        </w:rPr>
        <w:t xml:space="preserve"> R$ </w:t>
      </w:r>
      <w:r w:rsidR="00294FFE">
        <w:rPr>
          <w:b/>
          <w:i/>
        </w:rPr>
        <w:t>98.900,00</w:t>
      </w:r>
      <w:r w:rsidR="00294FFE" w:rsidRPr="00322761">
        <w:rPr>
          <w:b/>
          <w:i/>
        </w:rPr>
        <w:t xml:space="preserve"> (</w:t>
      </w:r>
      <w:r w:rsidR="00294FFE">
        <w:rPr>
          <w:b/>
          <w:i/>
        </w:rPr>
        <w:t xml:space="preserve">noventa e oito mil e novecentos reais), </w:t>
      </w:r>
      <w:r w:rsidR="00294FFE" w:rsidRPr="00322761">
        <w:t>Empresa</w:t>
      </w:r>
      <w:r w:rsidR="00294FFE">
        <w:rPr>
          <w:b/>
        </w:rPr>
        <w:t xml:space="preserve"> H.V. FINTELMANA LOCAÇÃO E SERVIÇOS – ME </w:t>
      </w:r>
      <w:r w:rsidR="00294FFE" w:rsidRPr="00322761">
        <w:t xml:space="preserve">ofertou o menor lance para </w:t>
      </w:r>
      <w:r w:rsidR="00294FFE">
        <w:t>executar os serviços</w:t>
      </w:r>
      <w:r w:rsidR="00294FFE" w:rsidRPr="00322761">
        <w:t>, conforme mapa de apuração em anexo, sendo o valor total de</w:t>
      </w:r>
      <w:r w:rsidR="00294FFE" w:rsidRPr="00322761">
        <w:rPr>
          <w:b/>
          <w:i/>
        </w:rPr>
        <w:t xml:space="preserve"> R$ </w:t>
      </w:r>
      <w:r w:rsidR="00294FFE">
        <w:rPr>
          <w:b/>
          <w:i/>
        </w:rPr>
        <w:t>32.890,00</w:t>
      </w:r>
      <w:r w:rsidR="00294FFE" w:rsidRPr="00322761">
        <w:rPr>
          <w:b/>
          <w:i/>
        </w:rPr>
        <w:t xml:space="preserve"> (</w:t>
      </w:r>
      <w:r w:rsidR="00294FFE">
        <w:rPr>
          <w:b/>
          <w:i/>
        </w:rPr>
        <w:t xml:space="preserve">trinta e dois mil, oitocentos e </w:t>
      </w:r>
      <w:r w:rsidR="00294FFE">
        <w:rPr>
          <w:b/>
          <w:i/>
        </w:rPr>
        <w:lastRenderedPageBreak/>
        <w:t xml:space="preserve">noventa reais), </w:t>
      </w:r>
      <w:r w:rsidR="00294FFE" w:rsidRPr="00322761">
        <w:t>Empresa</w:t>
      </w:r>
      <w:r w:rsidR="00294FFE">
        <w:t xml:space="preserve"> </w:t>
      </w:r>
      <w:r w:rsidR="00294FFE">
        <w:rPr>
          <w:b/>
        </w:rPr>
        <w:t>M S SERRA SERVIÇOS LTDA</w:t>
      </w:r>
      <w:r w:rsidR="00294FFE" w:rsidRPr="00322761">
        <w:t xml:space="preserve"> ofertou o menor lance para </w:t>
      </w:r>
      <w:r w:rsidR="00294FFE">
        <w:t>executar os serviços</w:t>
      </w:r>
      <w:r w:rsidR="00294FFE" w:rsidRPr="00322761">
        <w:t>, conforme mapa de apuração em anexo, sendo o valor total de</w:t>
      </w:r>
      <w:r w:rsidR="00294FFE" w:rsidRPr="00322761">
        <w:rPr>
          <w:b/>
          <w:i/>
        </w:rPr>
        <w:t xml:space="preserve"> R$</w:t>
      </w:r>
      <w:r w:rsidR="00294FFE">
        <w:rPr>
          <w:b/>
          <w:i/>
        </w:rPr>
        <w:t xml:space="preserve"> 23.800,00 </w:t>
      </w:r>
      <w:r w:rsidR="00294FFE" w:rsidRPr="00322761">
        <w:rPr>
          <w:b/>
          <w:i/>
        </w:rPr>
        <w:t>(</w:t>
      </w:r>
      <w:r w:rsidR="00294FFE">
        <w:rPr>
          <w:b/>
          <w:i/>
        </w:rPr>
        <w:t xml:space="preserve">vinte e três mil e oitocentos reais), </w:t>
      </w:r>
      <w:r w:rsidR="00294FFE" w:rsidRPr="00322761">
        <w:t>Empresa</w:t>
      </w:r>
      <w:r w:rsidR="00294FFE">
        <w:t xml:space="preserve"> </w:t>
      </w:r>
      <w:r w:rsidR="00294FFE">
        <w:rPr>
          <w:b/>
        </w:rPr>
        <w:t>NOVA TENDAS RIO BONITO LTDA - ME</w:t>
      </w:r>
      <w:r w:rsidR="00294FFE" w:rsidRPr="00322761">
        <w:t xml:space="preserve"> ofertou o menor lance para </w:t>
      </w:r>
      <w:r w:rsidR="00294FFE">
        <w:t>executar os serviços</w:t>
      </w:r>
      <w:r w:rsidR="00294FFE" w:rsidRPr="00322761">
        <w:t>, conforme mapa de apuração em anexo, sendo o valor total de</w:t>
      </w:r>
      <w:r w:rsidR="00294FFE" w:rsidRPr="00322761">
        <w:rPr>
          <w:b/>
          <w:i/>
        </w:rPr>
        <w:t xml:space="preserve"> R$ </w:t>
      </w:r>
      <w:r w:rsidR="00294FFE">
        <w:rPr>
          <w:b/>
          <w:i/>
        </w:rPr>
        <w:t>14.200,00</w:t>
      </w:r>
      <w:r w:rsidR="00294FFE" w:rsidRPr="00322761">
        <w:rPr>
          <w:b/>
          <w:i/>
        </w:rPr>
        <w:t xml:space="preserve"> (</w:t>
      </w:r>
      <w:r w:rsidR="00294FFE">
        <w:rPr>
          <w:b/>
          <w:i/>
        </w:rPr>
        <w:t xml:space="preserve">quatorze mil e duzentos reais), </w:t>
      </w:r>
      <w:r w:rsidR="00294FFE">
        <w:t xml:space="preserve">totalizando o valor das 05 (cinco) empresas em </w:t>
      </w:r>
      <w:r w:rsidR="00294FFE">
        <w:rPr>
          <w:b/>
          <w:i/>
        </w:rPr>
        <w:t>R$ 413.170,00 (quatrocentos e treze mil, cento e setenta reais).</w:t>
      </w:r>
      <w:r w:rsidR="007B2CE4" w:rsidRPr="00322761">
        <w:t>Ato contínuo</w:t>
      </w:r>
      <w:r w:rsidR="00F826A7" w:rsidRPr="00322761">
        <w:t>,</w:t>
      </w:r>
      <w:r w:rsidR="00294FFE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294FFE">
        <w:t xml:space="preserve"> </w:t>
      </w:r>
      <w:r w:rsidR="007B2CE4" w:rsidRPr="00322761">
        <w:t>e sua equipe de apoio procederam</w:t>
      </w:r>
      <w:r w:rsidR="00294FFE">
        <w:t xml:space="preserve"> </w:t>
      </w:r>
      <w:r w:rsidR="00730729" w:rsidRPr="00322761">
        <w:t>a verificação de regularidade da documentação da</w:t>
      </w:r>
      <w:r w:rsidR="00294FFE">
        <w:t>s</w:t>
      </w:r>
      <w:r w:rsidR="00730729" w:rsidRPr="00322761">
        <w:t xml:space="preserve"> empresa</w:t>
      </w:r>
      <w:r w:rsidR="00294FFE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294FFE">
        <w:t>s</w:t>
      </w:r>
      <w:r w:rsidR="00C61A32" w:rsidRPr="00322761">
        <w:t xml:space="preserve"> mesma</w:t>
      </w:r>
      <w:r w:rsidR="00294FFE">
        <w:t>s</w:t>
      </w:r>
      <w:r w:rsidR="00C61A32" w:rsidRPr="00322761">
        <w:t xml:space="preserve"> apresent</w:t>
      </w:r>
      <w:r w:rsidR="00294FFE">
        <w:t>aram</w:t>
      </w:r>
      <w:r w:rsidR="00C61A32" w:rsidRPr="00322761">
        <w:t xml:space="preserve"> todos os documentos exigidos no Edital, declarando-a</w:t>
      </w:r>
      <w:r w:rsidR="00294FFE">
        <w:t>s</w:t>
      </w:r>
      <w:r w:rsidR="00C61A32" w:rsidRPr="00322761">
        <w:t xml:space="preserve"> HABILITADA</w:t>
      </w:r>
      <w:r w:rsidR="00294FFE">
        <w:t>S</w:t>
      </w:r>
      <w:r w:rsidR="00C61A32" w:rsidRPr="00322761">
        <w:t xml:space="preserve"> e em seguida VENCEDORA</w:t>
      </w:r>
      <w:r w:rsidR="00294FFE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</w:t>
      </w:r>
      <w:r w:rsidR="00294FFE">
        <w:t xml:space="preserve">Os representantes das empresas </w:t>
      </w:r>
      <w:r w:rsidR="00294FFE">
        <w:rPr>
          <w:b/>
        </w:rPr>
        <w:t xml:space="preserve">TOP TENDAS NF BRASIL LTDA – ME e FIDELIS SIGMARINGA DA SILVA – ME </w:t>
      </w:r>
      <w:r w:rsidR="00294FFE">
        <w:t>se retir</w:t>
      </w:r>
      <w:r w:rsidR="00294FFE" w:rsidRPr="00294FFE">
        <w:t xml:space="preserve">aram </w:t>
      </w:r>
      <w:r w:rsidR="00294FFE">
        <w:t>d</w:t>
      </w:r>
      <w:r w:rsidR="00294FFE" w:rsidRPr="00294FFE">
        <w:t>o certame</w:t>
      </w:r>
      <w:r w:rsidR="00294FFE">
        <w:t xml:space="preserve"> alegando ter outros compromissos</w:t>
      </w:r>
      <w:r w:rsidR="00294FFE" w:rsidRPr="00294FFE">
        <w:t>.</w:t>
      </w:r>
      <w:r w:rsidR="00294FFE">
        <w:t xml:space="preserve"> </w:t>
      </w:r>
      <w:r w:rsidR="006458CF" w:rsidRPr="00322761">
        <w:t xml:space="preserve">Foi concedida a palavra </w:t>
      </w:r>
      <w:r w:rsidR="00294FFE">
        <w:t>aos</w:t>
      </w:r>
      <w:r w:rsidR="006458CF" w:rsidRPr="00322761">
        <w:t xml:space="preserve"> representante</w:t>
      </w:r>
      <w:r w:rsidR="00294FFE">
        <w:t>s</w:t>
      </w:r>
      <w:r w:rsidR="006458CF" w:rsidRPr="00322761">
        <w:t xml:space="preserve"> da</w:t>
      </w:r>
      <w:r w:rsidR="00294FFE">
        <w:t>s</w:t>
      </w:r>
      <w:r w:rsidR="006458CF" w:rsidRPr="00322761">
        <w:t xml:space="preserve"> empresa</w:t>
      </w:r>
      <w:r w:rsidR="00294FFE">
        <w:t>s</w:t>
      </w:r>
      <w:r w:rsidR="00887599">
        <w:t xml:space="preserve"> presente</w:t>
      </w:r>
      <w:r w:rsidR="00294FFE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294FFE">
        <w:t>s</w:t>
      </w:r>
      <w:r w:rsidR="002B301D" w:rsidRPr="00322761">
        <w:t xml:space="preserve"> empresa</w:t>
      </w:r>
      <w:r w:rsidR="00294FFE">
        <w:t>s</w:t>
      </w:r>
      <w:r w:rsidR="002B301D" w:rsidRPr="00322761">
        <w:t xml:space="preserve"> renuncia</w:t>
      </w:r>
      <w:r w:rsidR="00294FFE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294FFE">
        <w:t>4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294FFE">
        <w:t>s</w:t>
      </w:r>
      <w:r w:rsidR="002B301D" w:rsidRPr="00322761">
        <w:t xml:space="preserve"> da</w:t>
      </w:r>
      <w:r w:rsidR="00294FFE">
        <w:t>s</w:t>
      </w:r>
      <w:r w:rsidR="002B301D" w:rsidRPr="00322761">
        <w:t xml:space="preserve"> empresa</w:t>
      </w:r>
      <w:r w:rsidR="00294FFE">
        <w:t>s</w:t>
      </w:r>
      <w:r w:rsidR="007E0ABA" w:rsidRPr="00322761">
        <w:t xml:space="preserve"> presente</w:t>
      </w:r>
      <w:r w:rsidR="00294FFE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294FFE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A3F" w:rsidRDefault="00FC7A3F">
      <w:r>
        <w:separator/>
      </w:r>
    </w:p>
  </w:endnote>
  <w:endnote w:type="continuationSeparator" w:id="1">
    <w:p w:rsidR="00FC7A3F" w:rsidRDefault="00FC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A3F" w:rsidRDefault="00FC7A3F">
      <w:r>
        <w:separator/>
      </w:r>
    </w:p>
  </w:footnote>
  <w:footnote w:type="continuationSeparator" w:id="1">
    <w:p w:rsidR="00FC7A3F" w:rsidRDefault="00FC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15B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FFE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2F3B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C36F7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3790A"/>
    <w:rsid w:val="00740672"/>
    <w:rsid w:val="00741BE1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503F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219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870A0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701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C32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5553"/>
    <w:rsid w:val="00FB76B2"/>
    <w:rsid w:val="00FC243E"/>
    <w:rsid w:val="00FC3315"/>
    <w:rsid w:val="00FC624A"/>
    <w:rsid w:val="00FC6B11"/>
    <w:rsid w:val="00FC6F88"/>
    <w:rsid w:val="00FC7A3F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C2D8-C1CD-4F70-9727-1BDAB870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941</Words>
  <Characters>5083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6012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2018-05-17T17:11:00Z</cp:lastPrinted>
  <dcterms:created xsi:type="dcterms:W3CDTF">2018-10-03T12:52:00Z</dcterms:created>
  <dcterms:modified xsi:type="dcterms:W3CDTF">2018-10-03T17:31:00Z</dcterms:modified>
</cp:coreProperties>
</file>